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39C4" w14:textId="7C66F143" w:rsidR="00516D3C" w:rsidRPr="00BD5003" w:rsidRDefault="00516D3C" w:rsidP="00516D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jc w:val="right"/>
        <w:rPr>
          <w:rFonts w:asciiTheme="majorHAnsi" w:eastAsia="Arial" w:hAnsiTheme="majorHAnsi" w:cstheme="majorHAnsi"/>
          <w:sz w:val="32"/>
          <w:szCs w:val="32"/>
        </w:rPr>
      </w:pPr>
      <w:bookmarkStart w:id="0" w:name="_Hlk22811162"/>
      <w:r w:rsidRPr="00BD5003">
        <w:rPr>
          <w:rFonts w:asciiTheme="majorHAnsi" w:eastAsia="Arial" w:hAnsiTheme="majorHAnsi" w:cstheme="majorHAnsi"/>
          <w:sz w:val="32"/>
          <w:szCs w:val="32"/>
        </w:rPr>
        <w:t>Informacja prasowa</w:t>
      </w:r>
    </w:p>
    <w:p w14:paraId="5E440412" w14:textId="243D3BA6" w:rsidR="00516D3C" w:rsidRPr="00BD5003" w:rsidRDefault="00BD5003" w:rsidP="00516D3C">
      <w:pPr>
        <w:spacing w:after="120" w:line="276" w:lineRule="auto"/>
        <w:jc w:val="right"/>
        <w:rPr>
          <w:rFonts w:asciiTheme="majorHAnsi" w:eastAsia="Arial" w:hAnsiTheme="majorHAnsi" w:cstheme="majorBidi"/>
          <w:sz w:val="20"/>
          <w:szCs w:val="20"/>
        </w:rPr>
      </w:pPr>
      <w:r w:rsidRPr="5B100CA8">
        <w:rPr>
          <w:rFonts w:asciiTheme="majorHAnsi" w:eastAsia="Arial" w:hAnsiTheme="majorHAnsi" w:cstheme="majorBidi"/>
          <w:sz w:val="20"/>
          <w:szCs w:val="20"/>
        </w:rPr>
        <w:t>Warszawa</w:t>
      </w:r>
      <w:r w:rsidR="00516D3C" w:rsidRPr="5B100CA8">
        <w:rPr>
          <w:rFonts w:asciiTheme="majorHAnsi" w:eastAsia="Arial" w:hAnsiTheme="majorHAnsi" w:cstheme="majorBidi"/>
          <w:sz w:val="20"/>
          <w:szCs w:val="20"/>
        </w:rPr>
        <w:t xml:space="preserve">, </w:t>
      </w:r>
      <w:r w:rsidRPr="5B100CA8">
        <w:rPr>
          <w:rFonts w:asciiTheme="majorHAnsi" w:eastAsia="Arial" w:hAnsiTheme="majorHAnsi" w:cstheme="majorBidi"/>
          <w:sz w:val="20"/>
          <w:szCs w:val="20"/>
        </w:rPr>
        <w:t>21 marc</w:t>
      </w:r>
      <w:r w:rsidR="00740407" w:rsidRPr="5B100CA8">
        <w:rPr>
          <w:rFonts w:asciiTheme="majorHAnsi" w:eastAsia="Arial" w:hAnsiTheme="majorHAnsi" w:cstheme="majorBidi"/>
          <w:sz w:val="20"/>
          <w:szCs w:val="20"/>
        </w:rPr>
        <w:t>a</w:t>
      </w:r>
      <w:r w:rsidR="00516D3C" w:rsidRPr="5B100CA8">
        <w:rPr>
          <w:rFonts w:asciiTheme="majorHAnsi" w:eastAsia="Arial" w:hAnsiTheme="majorHAnsi" w:cstheme="majorBidi"/>
          <w:sz w:val="20"/>
          <w:szCs w:val="20"/>
        </w:rPr>
        <w:t xml:space="preserve"> 202</w:t>
      </w:r>
      <w:r w:rsidR="00740407" w:rsidRPr="5B100CA8">
        <w:rPr>
          <w:rFonts w:asciiTheme="majorHAnsi" w:eastAsia="Arial" w:hAnsiTheme="majorHAnsi" w:cstheme="majorBidi"/>
          <w:sz w:val="20"/>
          <w:szCs w:val="20"/>
        </w:rPr>
        <w:t xml:space="preserve">2 r. </w:t>
      </w:r>
    </w:p>
    <w:p w14:paraId="725D07B8" w14:textId="77777777" w:rsidR="00516D3C" w:rsidRPr="00BD5003" w:rsidRDefault="00516D3C" w:rsidP="00516D3C">
      <w:pPr>
        <w:pStyle w:val="Bezodstpw"/>
        <w:spacing w:line="276" w:lineRule="auto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2E74FF52" w14:textId="002AF33F" w:rsidR="00516D3C" w:rsidRPr="00BD5003" w:rsidRDefault="00BD5003" w:rsidP="00516D3C">
      <w:pPr>
        <w:pStyle w:val="Bezodstpw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BD5003">
        <w:rPr>
          <w:rFonts w:asciiTheme="majorHAnsi" w:hAnsiTheme="majorHAnsi" w:cstheme="majorHAnsi"/>
          <w:b/>
          <w:bCs/>
          <w:sz w:val="28"/>
          <w:szCs w:val="28"/>
          <w:lang w:val="pl-PL"/>
        </w:rPr>
        <w:t>P180 blisko</w:t>
      </w:r>
      <w:r w:rsidR="004C3607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 </w:t>
      </w:r>
      <w:r w:rsidRPr="00BD5003">
        <w:rPr>
          <w:rFonts w:asciiTheme="majorHAnsi" w:hAnsiTheme="majorHAnsi" w:cstheme="majorHAnsi"/>
          <w:b/>
          <w:bCs/>
          <w:sz w:val="28"/>
          <w:szCs w:val="28"/>
          <w:lang w:val="pl-PL"/>
        </w:rPr>
        <w:t>mety. Nad biurowcem zawisła symboliczna wiecha</w:t>
      </w:r>
    </w:p>
    <w:p w14:paraId="58A06FCA" w14:textId="77777777" w:rsidR="00BD5003" w:rsidRPr="00BD5003" w:rsidRDefault="00BD5003" w:rsidP="00516D3C">
      <w:pPr>
        <w:pStyle w:val="Bezodstpw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2A2B2960" w14:textId="7B2010C9" w:rsidR="00BD5003" w:rsidRPr="00BD5003" w:rsidRDefault="00BD5003" w:rsidP="000D158A">
      <w:pPr>
        <w:spacing w:line="276" w:lineRule="auto"/>
        <w:rPr>
          <w:rFonts w:asciiTheme="majorHAnsi" w:hAnsiTheme="majorHAnsi" w:cstheme="majorBidi"/>
          <w:b/>
          <w:sz w:val="22"/>
          <w:szCs w:val="22"/>
        </w:rPr>
      </w:pPr>
      <w:r w:rsidRPr="3DAEBC9B">
        <w:rPr>
          <w:rFonts w:asciiTheme="majorHAnsi" w:hAnsiTheme="majorHAnsi" w:cstheme="majorBidi"/>
          <w:b/>
          <w:sz w:val="22"/>
          <w:szCs w:val="22"/>
        </w:rPr>
        <w:t xml:space="preserve">Realizacja biurowca P180, inwestycji </w:t>
      </w:r>
      <w:proofErr w:type="spellStart"/>
      <w:r w:rsidRPr="3DAEBC9B">
        <w:rPr>
          <w:rFonts w:asciiTheme="majorHAnsi" w:hAnsiTheme="majorHAnsi" w:cstheme="majorBidi"/>
          <w:b/>
          <w:sz w:val="22"/>
          <w:szCs w:val="22"/>
        </w:rPr>
        <w:t>Skanska</w:t>
      </w:r>
      <w:proofErr w:type="spellEnd"/>
      <w:r w:rsidRPr="3DAEBC9B">
        <w:rPr>
          <w:rFonts w:asciiTheme="majorHAnsi" w:hAnsiTheme="majorHAnsi" w:cstheme="majorBidi"/>
          <w:b/>
          <w:sz w:val="22"/>
          <w:szCs w:val="22"/>
        </w:rPr>
        <w:t xml:space="preserve"> zlokalizowanej </w:t>
      </w:r>
      <w:r w:rsidRPr="3DAEBC9B">
        <w:rPr>
          <w:rFonts w:asciiTheme="majorHAnsi" w:hAnsiTheme="majorHAnsi" w:cstheme="majorBidi"/>
          <w:b/>
          <w:bCs/>
          <w:sz w:val="22"/>
          <w:szCs w:val="22"/>
        </w:rPr>
        <w:t xml:space="preserve">bezpośrednio </w:t>
      </w:r>
      <w:r w:rsidRPr="3DAEBC9B">
        <w:rPr>
          <w:rFonts w:asciiTheme="majorHAnsi" w:hAnsiTheme="majorHAnsi" w:cstheme="majorBidi"/>
          <w:b/>
          <w:sz w:val="22"/>
          <w:szCs w:val="22"/>
        </w:rPr>
        <w:t xml:space="preserve">przy </w:t>
      </w:r>
      <w:r w:rsidRPr="3DAEBC9B">
        <w:rPr>
          <w:rFonts w:asciiTheme="majorHAnsi" w:hAnsiTheme="majorHAnsi" w:cstheme="majorBidi"/>
          <w:b/>
          <w:bCs/>
          <w:sz w:val="22"/>
          <w:szCs w:val="22"/>
        </w:rPr>
        <w:t xml:space="preserve">stacji </w:t>
      </w:r>
      <w:r w:rsidR="004C3607" w:rsidRPr="3DAEBC9B">
        <w:rPr>
          <w:rFonts w:asciiTheme="majorHAnsi" w:hAnsiTheme="majorHAnsi" w:cstheme="majorBidi"/>
          <w:b/>
          <w:bCs/>
          <w:sz w:val="22"/>
          <w:szCs w:val="22"/>
        </w:rPr>
        <w:t>metra</w:t>
      </w:r>
      <w:r w:rsidR="004C3607" w:rsidRPr="3DAEBC9B">
        <w:rPr>
          <w:rFonts w:asciiTheme="majorHAnsi" w:hAnsiTheme="majorHAnsi" w:cstheme="majorBidi"/>
          <w:b/>
          <w:sz w:val="22"/>
          <w:szCs w:val="22"/>
        </w:rPr>
        <w:t xml:space="preserve"> Wilanowska</w:t>
      </w:r>
      <w:r w:rsidRPr="3DAEBC9B">
        <w:rPr>
          <w:rFonts w:asciiTheme="majorHAnsi" w:hAnsiTheme="majorHAnsi" w:cstheme="majorBidi"/>
          <w:b/>
          <w:sz w:val="22"/>
          <w:szCs w:val="22"/>
        </w:rPr>
        <w:t xml:space="preserve"> w Warszawie, wchodzi w końcową fazę. Nad budynkiem zawisła symboliczna wiecha, oznaczająca zakończenie prac konstrukcyjnych. Projekt docelowo dostarczy 32</w:t>
      </w:r>
      <w:r w:rsidR="000030DF" w:rsidRPr="3DAEBC9B">
        <w:rPr>
          <w:rFonts w:asciiTheme="majorHAnsi" w:hAnsiTheme="majorHAnsi" w:cstheme="majorBidi"/>
          <w:b/>
          <w:sz w:val="22"/>
          <w:szCs w:val="22"/>
        </w:rPr>
        <w:t xml:space="preserve"> </w:t>
      </w:r>
      <w:r w:rsidR="000D158A" w:rsidRPr="3DAEBC9B">
        <w:rPr>
          <w:rFonts w:asciiTheme="majorHAnsi" w:hAnsiTheme="majorHAnsi" w:cstheme="majorBidi"/>
          <w:b/>
          <w:sz w:val="22"/>
          <w:szCs w:val="22"/>
        </w:rPr>
        <w:t>000</w:t>
      </w:r>
      <w:r w:rsidRPr="3DAEBC9B">
        <w:rPr>
          <w:rFonts w:asciiTheme="majorHAnsi" w:hAnsiTheme="majorHAnsi" w:cstheme="majorBidi"/>
          <w:b/>
          <w:sz w:val="22"/>
          <w:szCs w:val="22"/>
        </w:rPr>
        <w:t xml:space="preserve"> mkw. powierzchni biurowej. Oddanie budynku do użytku zaplanowane jest na </w:t>
      </w:r>
      <w:r w:rsidR="004C3607" w:rsidRPr="3DAEBC9B">
        <w:rPr>
          <w:rFonts w:asciiTheme="majorHAnsi" w:hAnsiTheme="majorHAnsi" w:cstheme="majorBidi"/>
          <w:b/>
          <w:sz w:val="22"/>
          <w:szCs w:val="22"/>
        </w:rPr>
        <w:t xml:space="preserve">wrzesień </w:t>
      </w:r>
      <w:r w:rsidRPr="3DAEBC9B">
        <w:rPr>
          <w:rFonts w:asciiTheme="majorHAnsi" w:hAnsiTheme="majorHAnsi" w:cstheme="majorBidi"/>
          <w:b/>
          <w:sz w:val="22"/>
          <w:szCs w:val="22"/>
        </w:rPr>
        <w:t xml:space="preserve">2022 roku. </w:t>
      </w:r>
    </w:p>
    <w:p w14:paraId="479DF6EC" w14:textId="77777777" w:rsidR="00516D3C" w:rsidRPr="00BD5003" w:rsidRDefault="00516D3C" w:rsidP="00516D3C">
      <w:pPr>
        <w:pStyle w:val="Bezodstpw"/>
        <w:rPr>
          <w:rFonts w:asciiTheme="majorHAnsi" w:hAnsiTheme="majorHAnsi" w:cstheme="majorHAnsi"/>
          <w:b/>
          <w:bCs/>
          <w:sz w:val="22"/>
          <w:lang w:val="pl-PL"/>
        </w:rPr>
      </w:pPr>
    </w:p>
    <w:p w14:paraId="6B2E6FC6" w14:textId="18DCFD76" w:rsidR="00BD5003" w:rsidRDefault="005C3044" w:rsidP="11C7377C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11C7377C">
        <w:rPr>
          <w:rFonts w:asciiTheme="majorHAnsi" w:hAnsiTheme="majorHAnsi" w:cstheme="majorBidi"/>
          <w:sz w:val="22"/>
          <w:szCs w:val="22"/>
        </w:rPr>
        <w:t>Dostęp do r</w:t>
      </w:r>
      <w:r w:rsidR="00BD5003" w:rsidRPr="11C7377C">
        <w:rPr>
          <w:rFonts w:asciiTheme="majorHAnsi" w:hAnsiTheme="majorHAnsi" w:cstheme="majorBidi"/>
          <w:sz w:val="22"/>
          <w:szCs w:val="22"/>
        </w:rPr>
        <w:t xml:space="preserve">ozbudowanej siatki połączeń komunikacyjnych, bliskość </w:t>
      </w:r>
      <w:r w:rsidR="004C3607" w:rsidRPr="11C7377C">
        <w:rPr>
          <w:rFonts w:asciiTheme="majorHAnsi" w:hAnsiTheme="majorHAnsi" w:cstheme="majorBidi"/>
          <w:sz w:val="22"/>
          <w:szCs w:val="22"/>
        </w:rPr>
        <w:t>stacji</w:t>
      </w:r>
      <w:r w:rsidR="0098596C" w:rsidRPr="11C7377C">
        <w:rPr>
          <w:rFonts w:asciiTheme="majorHAnsi" w:hAnsiTheme="majorHAnsi" w:cstheme="majorBidi"/>
          <w:sz w:val="22"/>
          <w:szCs w:val="22"/>
        </w:rPr>
        <w:t xml:space="preserve"> metra</w:t>
      </w:r>
      <w:r w:rsidRPr="11C7377C">
        <w:rPr>
          <w:rFonts w:asciiTheme="majorHAnsi" w:hAnsiTheme="majorHAnsi" w:cstheme="majorBidi"/>
          <w:sz w:val="22"/>
          <w:szCs w:val="22"/>
        </w:rPr>
        <w:t xml:space="preserve"> </w:t>
      </w:r>
      <w:r w:rsidR="00A0468C" w:rsidRPr="11C7377C">
        <w:rPr>
          <w:rFonts w:asciiTheme="majorHAnsi" w:hAnsiTheme="majorHAnsi" w:cstheme="majorBidi"/>
          <w:sz w:val="22"/>
          <w:szCs w:val="22"/>
        </w:rPr>
        <w:t>i przyjazna</w:t>
      </w:r>
      <w:r w:rsidR="00BD5003" w:rsidRPr="11C7377C">
        <w:rPr>
          <w:rFonts w:asciiTheme="majorHAnsi" w:hAnsiTheme="majorHAnsi" w:cstheme="majorBidi"/>
          <w:sz w:val="22"/>
          <w:szCs w:val="22"/>
        </w:rPr>
        <w:t xml:space="preserve"> infrastruktura dla jednośladów – to tylko niektóre zalety biurowca P180, realizowanego przez </w:t>
      </w:r>
      <w:proofErr w:type="spellStart"/>
      <w:r w:rsidR="00BD5003" w:rsidRPr="11C7377C">
        <w:rPr>
          <w:rFonts w:asciiTheme="majorHAnsi" w:hAnsiTheme="majorHAnsi" w:cstheme="majorBidi"/>
          <w:sz w:val="22"/>
          <w:szCs w:val="22"/>
        </w:rPr>
        <w:t>Skanska</w:t>
      </w:r>
      <w:proofErr w:type="spellEnd"/>
      <w:r w:rsidR="00BD5003" w:rsidRPr="11C7377C">
        <w:rPr>
          <w:rFonts w:asciiTheme="majorHAnsi" w:hAnsiTheme="majorHAnsi" w:cstheme="majorBidi"/>
          <w:sz w:val="22"/>
          <w:szCs w:val="22"/>
        </w:rPr>
        <w:t xml:space="preserve"> na warszawskim Mokotowie. </w:t>
      </w:r>
      <w:r w:rsidR="000030DF" w:rsidRPr="11C7377C">
        <w:rPr>
          <w:rFonts w:asciiTheme="majorHAnsi" w:hAnsiTheme="majorHAnsi" w:cstheme="majorBidi"/>
          <w:sz w:val="22"/>
          <w:szCs w:val="22"/>
        </w:rPr>
        <w:t>Jego b</w:t>
      </w:r>
      <w:r w:rsidR="00BD5003" w:rsidRPr="11C7377C">
        <w:rPr>
          <w:rFonts w:asciiTheme="majorHAnsi" w:hAnsiTheme="majorHAnsi" w:cstheme="majorBidi"/>
          <w:sz w:val="22"/>
          <w:szCs w:val="22"/>
        </w:rPr>
        <w:t xml:space="preserve">udowa rozpoczęła </w:t>
      </w:r>
      <w:r w:rsidR="00D9221D" w:rsidRPr="11C7377C">
        <w:rPr>
          <w:rFonts w:asciiTheme="majorHAnsi" w:hAnsiTheme="majorHAnsi" w:cstheme="majorBidi"/>
          <w:sz w:val="22"/>
          <w:szCs w:val="22"/>
        </w:rPr>
        <w:t xml:space="preserve">się </w:t>
      </w:r>
      <w:r w:rsidR="00BD5003" w:rsidRPr="11C7377C">
        <w:rPr>
          <w:rFonts w:asciiTheme="majorHAnsi" w:hAnsiTheme="majorHAnsi" w:cstheme="majorBidi"/>
          <w:sz w:val="22"/>
          <w:szCs w:val="22"/>
        </w:rPr>
        <w:t xml:space="preserve">w </w:t>
      </w:r>
      <w:r w:rsidR="00BD5003" w:rsidRPr="3DAEBC9B">
        <w:rPr>
          <w:rFonts w:asciiTheme="majorHAnsi" w:hAnsiTheme="majorHAnsi" w:cstheme="majorBidi"/>
          <w:sz w:val="22"/>
          <w:szCs w:val="22"/>
        </w:rPr>
        <w:t xml:space="preserve">wrześniu </w:t>
      </w:r>
      <w:r w:rsidR="00BD5003" w:rsidRPr="11C7377C">
        <w:rPr>
          <w:rFonts w:asciiTheme="majorHAnsi" w:hAnsiTheme="majorHAnsi" w:cstheme="majorBidi"/>
          <w:sz w:val="22"/>
          <w:szCs w:val="22"/>
        </w:rPr>
        <w:t>2020</w:t>
      </w:r>
      <w:r w:rsidR="000030DF" w:rsidRPr="11C7377C">
        <w:rPr>
          <w:rFonts w:asciiTheme="majorHAnsi" w:hAnsiTheme="majorHAnsi" w:cstheme="majorBidi"/>
          <w:sz w:val="22"/>
          <w:szCs w:val="22"/>
        </w:rPr>
        <w:t xml:space="preserve"> roku</w:t>
      </w:r>
      <w:r w:rsidR="00BD5003" w:rsidRPr="11C7377C">
        <w:rPr>
          <w:rFonts w:asciiTheme="majorHAnsi" w:hAnsiTheme="majorHAnsi" w:cstheme="majorBidi"/>
          <w:sz w:val="22"/>
          <w:szCs w:val="22"/>
        </w:rPr>
        <w:t>. Teraz ten 15-kondygnacyjny budynek osiągnął swoją docelową wysokość</w:t>
      </w:r>
      <w:r w:rsidR="00504BDE">
        <w:rPr>
          <w:rFonts w:asciiTheme="majorHAnsi" w:hAnsiTheme="majorHAnsi" w:cstheme="majorBidi"/>
          <w:sz w:val="22"/>
          <w:szCs w:val="22"/>
        </w:rPr>
        <w:t xml:space="preserve"> –</w:t>
      </w:r>
      <w:r w:rsidR="00823E3E" w:rsidRPr="11C7377C">
        <w:rPr>
          <w:rFonts w:asciiTheme="majorHAnsi" w:hAnsiTheme="majorHAnsi" w:cstheme="majorBidi"/>
          <w:sz w:val="22"/>
          <w:szCs w:val="22"/>
        </w:rPr>
        <w:t xml:space="preserve"> 55 m</w:t>
      </w:r>
      <w:r w:rsidR="005A5924" w:rsidRPr="11C7377C">
        <w:rPr>
          <w:rFonts w:asciiTheme="majorHAnsi" w:hAnsiTheme="majorHAnsi" w:cstheme="majorBidi"/>
          <w:sz w:val="22"/>
          <w:szCs w:val="22"/>
        </w:rPr>
        <w:t>etrów.</w:t>
      </w:r>
      <w:r w:rsidR="00BD5003" w:rsidRPr="11C7377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3C5C086E" w14:textId="77777777" w:rsidR="00FA51E9" w:rsidRPr="00BD5003" w:rsidRDefault="00FA51E9" w:rsidP="00D41AB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82DEAF" w14:textId="53F08157" w:rsidR="00BD5003" w:rsidRDefault="00BD5003" w:rsidP="10E04065">
      <w:pPr>
        <w:spacing w:line="276" w:lineRule="auto"/>
        <w:rPr>
          <w:rFonts w:asciiTheme="majorHAnsi" w:hAnsiTheme="majorHAnsi" w:cstheme="majorBidi"/>
          <w:sz w:val="22"/>
          <w:szCs w:val="22"/>
          <w:shd w:val="clear" w:color="auto" w:fill="FFFFFF"/>
        </w:rPr>
      </w:pPr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>–</w:t>
      </w:r>
      <w:r w:rsidRPr="10E04065">
        <w:rPr>
          <w:rFonts w:asciiTheme="majorHAnsi" w:hAnsiTheme="majorHAnsi" w:cstheme="majorBidi"/>
          <w:sz w:val="22"/>
          <w:szCs w:val="22"/>
        </w:rPr>
        <w:t xml:space="preserve"> W P180 zadbaliśmy nie tylko o komfort i wygodę przyszłych najemców, ale również o zrównoważone rozwiązania. Powierzchnie biurowe naszej inwestycji są w pełni bezpieczne i spełniają najwyższe wymagania stawiane tego typu </w:t>
      </w:r>
      <w:r w:rsidR="00AF2684" w:rsidRPr="10E04065">
        <w:rPr>
          <w:rFonts w:asciiTheme="majorHAnsi" w:hAnsiTheme="majorHAnsi" w:cstheme="majorBidi"/>
          <w:sz w:val="22"/>
          <w:szCs w:val="22"/>
        </w:rPr>
        <w:t>przestrzeniom</w:t>
      </w:r>
      <w:r w:rsidRPr="10E04065">
        <w:rPr>
          <w:rFonts w:asciiTheme="majorHAnsi" w:hAnsiTheme="majorHAnsi" w:cstheme="majorBidi"/>
          <w:sz w:val="22"/>
          <w:szCs w:val="22"/>
        </w:rPr>
        <w:t>, m.in. w ramach</w:t>
      </w:r>
      <w:r w:rsidR="00AF2684" w:rsidRPr="10E04065">
        <w:rPr>
          <w:rFonts w:asciiTheme="majorHAnsi" w:hAnsiTheme="majorHAnsi" w:cstheme="majorBidi"/>
          <w:sz w:val="22"/>
          <w:szCs w:val="22"/>
        </w:rPr>
        <w:t xml:space="preserve"> międzynarodowych</w:t>
      </w:r>
      <w:r w:rsidRPr="10E04065">
        <w:rPr>
          <w:rFonts w:asciiTheme="majorHAnsi" w:hAnsiTheme="majorHAnsi" w:cstheme="majorBidi"/>
          <w:sz w:val="22"/>
          <w:szCs w:val="22"/>
        </w:rPr>
        <w:t xml:space="preserve"> systemów certyfikacji. To o tyle ważne, że jak pokazały przeprowadzone przez nas badania, ponad połowa Polaków nadal codziennie chodzi do biura, a ponad 70</w:t>
      </w:r>
      <w:r w:rsidR="0014299C" w:rsidRPr="10E04065">
        <w:rPr>
          <w:rFonts w:asciiTheme="majorHAnsi" w:hAnsiTheme="majorHAnsi" w:cstheme="majorBidi"/>
          <w:sz w:val="22"/>
          <w:szCs w:val="22"/>
        </w:rPr>
        <w:t>%</w:t>
      </w:r>
      <w:r w:rsidRPr="10E04065">
        <w:rPr>
          <w:rFonts w:asciiTheme="majorHAnsi" w:hAnsiTheme="majorHAnsi" w:cstheme="majorBidi"/>
          <w:sz w:val="22"/>
          <w:szCs w:val="22"/>
        </w:rPr>
        <w:t xml:space="preserve"> badanych uważa je za bezpieczne – </w:t>
      </w:r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mówi </w:t>
      </w:r>
      <w:r w:rsidR="009E60A6" w:rsidRPr="10E04065">
        <w:rPr>
          <w:rFonts w:asciiTheme="majorHAnsi" w:hAnsiTheme="majorHAnsi" w:cstheme="majorBidi"/>
          <w:sz w:val="22"/>
          <w:szCs w:val="22"/>
        </w:rPr>
        <w:t xml:space="preserve">Tomasz </w:t>
      </w:r>
      <w:proofErr w:type="spellStart"/>
      <w:r w:rsidR="009E60A6" w:rsidRPr="10E04065">
        <w:rPr>
          <w:rFonts w:asciiTheme="majorHAnsi" w:hAnsiTheme="majorHAnsi" w:cstheme="majorBidi"/>
          <w:sz w:val="22"/>
          <w:szCs w:val="22"/>
        </w:rPr>
        <w:t>Subocz</w:t>
      </w:r>
      <w:proofErr w:type="spellEnd"/>
      <w:r w:rsidR="00491E50" w:rsidRPr="10E04065">
        <w:rPr>
          <w:rFonts w:asciiTheme="majorHAnsi" w:hAnsiTheme="majorHAnsi" w:cstheme="majorBidi"/>
          <w:sz w:val="22"/>
          <w:szCs w:val="22"/>
        </w:rPr>
        <w:t xml:space="preserve">, menadżer ds. wynajmu </w:t>
      </w:r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w spółce biurowej </w:t>
      </w:r>
      <w:proofErr w:type="spellStart"/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>Skanska</w:t>
      </w:r>
      <w:proofErr w:type="spellEnd"/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w regionie CEE. – P180 to również odzwierciedlenie filozofii </w:t>
      </w:r>
      <w:proofErr w:type="spellStart"/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>Skanska</w:t>
      </w:r>
      <w:proofErr w:type="spellEnd"/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związanej z redukcją śladu węglowego. </w:t>
      </w:r>
      <w:r w:rsidR="00124279"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Wykorzystaliśmy </w:t>
      </w:r>
      <w:r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tu między innymi specjalny, niskoemisyjny beton. To pierwsze tego typu zastosowanie w Polsce – dodaje </w:t>
      </w:r>
      <w:r w:rsidR="005E4629"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Tomasz </w:t>
      </w:r>
      <w:proofErr w:type="spellStart"/>
      <w:r w:rsidR="005E4629"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>Subocz</w:t>
      </w:r>
      <w:proofErr w:type="spellEnd"/>
      <w:r w:rsidR="005E4629" w:rsidRPr="10E04065">
        <w:rPr>
          <w:rFonts w:asciiTheme="majorHAnsi" w:hAnsiTheme="majorHAnsi" w:cstheme="majorBidi"/>
          <w:sz w:val="22"/>
          <w:szCs w:val="22"/>
          <w:shd w:val="clear" w:color="auto" w:fill="FFFFFF"/>
        </w:rPr>
        <w:t>.</w:t>
      </w:r>
    </w:p>
    <w:p w14:paraId="620172CF" w14:textId="7B789032" w:rsidR="7066E367" w:rsidRDefault="7066E367" w:rsidP="7066E367">
      <w:pPr>
        <w:spacing w:line="276" w:lineRule="auto"/>
      </w:pPr>
    </w:p>
    <w:p w14:paraId="3093F25F" w14:textId="71C640A5" w:rsidR="7066E367" w:rsidRPr="005A5924" w:rsidRDefault="7066E367" w:rsidP="7066E367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5A5924">
        <w:rPr>
          <w:rFonts w:asciiTheme="majorHAnsi" w:hAnsiTheme="majorHAnsi" w:cstheme="majorBidi"/>
          <w:b/>
          <w:bCs/>
          <w:sz w:val="22"/>
          <w:szCs w:val="22"/>
        </w:rPr>
        <w:t>Zrównoważone rozwiązania na Mokotowie</w:t>
      </w:r>
    </w:p>
    <w:p w14:paraId="4830C848" w14:textId="77777777" w:rsidR="00D41ABF" w:rsidRPr="00BD5003" w:rsidRDefault="00D41ABF" w:rsidP="00D41ABF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3000AFA" w14:textId="07930BBC" w:rsidR="00BD5003" w:rsidRDefault="00BD5003" w:rsidP="00D41ABF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58843810">
        <w:rPr>
          <w:rFonts w:asciiTheme="majorHAnsi" w:hAnsiTheme="majorHAnsi" w:cstheme="majorBidi"/>
          <w:sz w:val="22"/>
          <w:szCs w:val="22"/>
        </w:rPr>
        <w:t>Projekt</w:t>
      </w:r>
      <w:r w:rsidR="00D37BA9" w:rsidRPr="58843810">
        <w:rPr>
          <w:rFonts w:asciiTheme="majorHAnsi" w:hAnsiTheme="majorHAnsi" w:cstheme="majorBidi"/>
          <w:sz w:val="22"/>
          <w:szCs w:val="22"/>
        </w:rPr>
        <w:t xml:space="preserve"> P180,</w:t>
      </w:r>
      <w:r w:rsidR="00D41ABF" w:rsidRPr="58843810">
        <w:rPr>
          <w:rFonts w:asciiTheme="majorHAnsi" w:hAnsiTheme="majorHAnsi" w:cstheme="majorBidi"/>
          <w:sz w:val="22"/>
          <w:szCs w:val="22"/>
        </w:rPr>
        <w:t xml:space="preserve"> </w:t>
      </w:r>
      <w:r w:rsidRPr="58843810">
        <w:rPr>
          <w:rFonts w:asciiTheme="majorHAnsi" w:hAnsiTheme="majorHAnsi" w:cstheme="majorBidi"/>
          <w:sz w:val="22"/>
          <w:szCs w:val="22"/>
        </w:rPr>
        <w:t>przygotowany przez pracownię PRC Architekci</w:t>
      </w:r>
      <w:r w:rsidR="00D37BA9" w:rsidRPr="58843810">
        <w:rPr>
          <w:rFonts w:asciiTheme="majorHAnsi" w:hAnsiTheme="majorHAnsi" w:cstheme="majorBidi"/>
          <w:sz w:val="22"/>
          <w:szCs w:val="22"/>
        </w:rPr>
        <w:t>,</w:t>
      </w:r>
      <w:r w:rsidRPr="58843810">
        <w:rPr>
          <w:rFonts w:asciiTheme="majorHAnsi" w:hAnsiTheme="majorHAnsi" w:cstheme="majorBidi"/>
          <w:sz w:val="22"/>
          <w:szCs w:val="22"/>
        </w:rPr>
        <w:t xml:space="preserve"> </w:t>
      </w:r>
      <w:r w:rsidR="008F775F" w:rsidRPr="58843810">
        <w:rPr>
          <w:rFonts w:asciiTheme="majorHAnsi" w:hAnsiTheme="majorHAnsi" w:cstheme="majorBidi"/>
          <w:sz w:val="22"/>
          <w:szCs w:val="22"/>
        </w:rPr>
        <w:t xml:space="preserve">kładzie </w:t>
      </w:r>
      <w:r w:rsidRPr="58843810">
        <w:rPr>
          <w:rFonts w:asciiTheme="majorHAnsi" w:hAnsiTheme="majorHAnsi" w:cstheme="majorBidi"/>
          <w:sz w:val="22"/>
          <w:szCs w:val="22"/>
        </w:rPr>
        <w:t xml:space="preserve">duży nacisk na udogodnienia dla rowerzystów, których z roku na rok przybywa na warszawskich trasach rowerowych. Zainteresowanie jednośladami wzrosło również w czasie pandemii, podczas której wiele osób zdecydowało się przerzucić na „zielony” transport </w:t>
      </w:r>
      <w:r w:rsidR="00D41ABF" w:rsidRPr="58843810">
        <w:rPr>
          <w:rFonts w:asciiTheme="majorHAnsi" w:hAnsiTheme="majorHAnsi" w:cstheme="majorBidi"/>
          <w:sz w:val="22"/>
          <w:szCs w:val="22"/>
        </w:rPr>
        <w:t xml:space="preserve">w drodze </w:t>
      </w:r>
      <w:r w:rsidRPr="58843810">
        <w:rPr>
          <w:rFonts w:asciiTheme="majorHAnsi" w:hAnsiTheme="majorHAnsi" w:cstheme="majorBidi"/>
          <w:sz w:val="22"/>
          <w:szCs w:val="22"/>
        </w:rPr>
        <w:t>do pracy. Popularność tego środka komunikacji ma także związek z rozwijającą się infrastrukturą rowerową w Warszawie. Według danych</w:t>
      </w:r>
      <w:r w:rsidR="00D41ABF" w:rsidRPr="58843810">
        <w:rPr>
          <w:rFonts w:asciiTheme="majorHAnsi" w:hAnsiTheme="majorHAnsi" w:cstheme="majorBidi"/>
          <w:sz w:val="22"/>
          <w:szCs w:val="22"/>
        </w:rPr>
        <w:t xml:space="preserve"> </w:t>
      </w:r>
      <w:r w:rsidRPr="58843810">
        <w:rPr>
          <w:rFonts w:asciiTheme="majorHAnsi" w:hAnsiTheme="majorHAnsi" w:cstheme="majorBidi"/>
          <w:sz w:val="22"/>
          <w:szCs w:val="22"/>
        </w:rPr>
        <w:t>Warszawskiego Raportu Rowerowego 2020</w:t>
      </w:r>
      <w:r w:rsidR="00D41ABF" w:rsidRPr="58843810">
        <w:rPr>
          <w:rFonts w:asciiTheme="majorHAnsi" w:hAnsiTheme="majorHAnsi" w:cstheme="majorBidi"/>
          <w:sz w:val="22"/>
          <w:szCs w:val="22"/>
        </w:rPr>
        <w:t xml:space="preserve">, </w:t>
      </w:r>
      <w:r w:rsidRPr="58843810">
        <w:rPr>
          <w:rFonts w:asciiTheme="majorHAnsi" w:hAnsiTheme="majorHAnsi" w:cstheme="majorBidi"/>
          <w:sz w:val="22"/>
          <w:szCs w:val="22"/>
        </w:rPr>
        <w:t xml:space="preserve">w stolicy jest blisko 700 km dróg rowerowych. To największa pod względem długości sieć w Polsce. </w:t>
      </w:r>
    </w:p>
    <w:p w14:paraId="09596284" w14:textId="77777777" w:rsidR="00D41ABF" w:rsidRPr="00BD5003" w:rsidRDefault="00D41ABF" w:rsidP="00D41AB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3B1F3EE" w14:textId="71EA51A4" w:rsidR="00BD5003" w:rsidRDefault="00BD5003" w:rsidP="00D41ABF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7066E367">
        <w:rPr>
          <w:rFonts w:asciiTheme="majorHAnsi" w:hAnsiTheme="majorHAnsi" w:cstheme="majorBidi"/>
          <w:sz w:val="22"/>
          <w:szCs w:val="22"/>
        </w:rPr>
        <w:t xml:space="preserve">W biurowcu przewidziano łącznie sto miejsc parkingowych dla rowerów. Zaprojektowano tu również przeszkloną, estetyczną </w:t>
      </w:r>
      <w:proofErr w:type="spellStart"/>
      <w:r w:rsidRPr="7066E367">
        <w:rPr>
          <w:rFonts w:asciiTheme="majorHAnsi" w:hAnsiTheme="majorHAnsi" w:cstheme="majorBidi"/>
          <w:sz w:val="22"/>
          <w:szCs w:val="22"/>
        </w:rPr>
        <w:t>rowerownię</w:t>
      </w:r>
      <w:proofErr w:type="spellEnd"/>
      <w:r w:rsidR="005A5924">
        <w:rPr>
          <w:rFonts w:asciiTheme="majorHAnsi" w:hAnsiTheme="majorHAnsi" w:cstheme="majorBidi"/>
          <w:sz w:val="22"/>
          <w:szCs w:val="22"/>
        </w:rPr>
        <w:t xml:space="preserve"> z wejściem z </w:t>
      </w:r>
      <w:r w:rsidR="005A5924">
        <w:rPr>
          <w:rFonts w:asciiTheme="majorHAnsi" w:hAnsiTheme="majorHAnsi" w:cstheme="majorBidi"/>
          <w:sz w:val="22"/>
          <w:szCs w:val="22"/>
        </w:rPr>
        <w:lastRenderedPageBreak/>
        <w:t>poziomu parteru</w:t>
      </w:r>
      <w:r w:rsidRPr="7066E367">
        <w:rPr>
          <w:rFonts w:asciiTheme="majorHAnsi" w:hAnsiTheme="majorHAnsi" w:cstheme="majorBidi"/>
          <w:sz w:val="22"/>
          <w:szCs w:val="22"/>
        </w:rPr>
        <w:t xml:space="preserve">, a także szatnię z prysznicami. Będą mogli z nich korzystać wszyscy pracownicy biura. </w:t>
      </w:r>
    </w:p>
    <w:p w14:paraId="4F2AB729" w14:textId="656F2BA1" w:rsidR="7066E367" w:rsidRPr="006533F4" w:rsidRDefault="7066E367" w:rsidP="7066E367">
      <w:pPr>
        <w:spacing w:line="276" w:lineRule="auto"/>
        <w:rPr>
          <w:rFonts w:ascii="Arial" w:hAnsi="Arial" w:cs="Arial"/>
        </w:rPr>
      </w:pPr>
    </w:p>
    <w:p w14:paraId="38E52374" w14:textId="51438E5C" w:rsidR="00D41ABF" w:rsidRPr="00124279" w:rsidRDefault="7066E367" w:rsidP="10E04065">
      <w:pPr>
        <w:rPr>
          <w:rFonts w:ascii="Arial" w:eastAsiaTheme="majorEastAsia" w:hAnsi="Arial" w:cs="Arial"/>
          <w:sz w:val="22"/>
          <w:szCs w:val="22"/>
          <w:lang w:val="pl"/>
        </w:rPr>
      </w:pPr>
      <w:r w:rsidRPr="10E04065">
        <w:rPr>
          <w:rFonts w:ascii="Arial" w:eastAsiaTheme="majorEastAsia" w:hAnsi="Arial" w:cs="Arial"/>
          <w:sz w:val="22"/>
          <w:szCs w:val="22"/>
          <w:lang w:val="pl"/>
        </w:rPr>
        <w:t xml:space="preserve">Przy budowie P180 został wykorzystany </w:t>
      </w:r>
      <w:r w:rsidR="001B3E2E" w:rsidRPr="10E04065">
        <w:rPr>
          <w:rFonts w:ascii="Arial" w:hAnsi="Arial" w:cs="Arial"/>
          <w:sz w:val="22"/>
          <w:szCs w:val="22"/>
        </w:rPr>
        <w:t>nowoczesny beton o starannie dobranym składzie</w:t>
      </w:r>
      <w:r w:rsidR="00FC78AF" w:rsidRPr="10E04065">
        <w:rPr>
          <w:rFonts w:ascii="Arial" w:hAnsi="Arial" w:cs="Arial"/>
          <w:sz w:val="22"/>
          <w:szCs w:val="22"/>
        </w:rPr>
        <w:t xml:space="preserve">, </w:t>
      </w:r>
      <w:r w:rsidRPr="10E04065">
        <w:rPr>
          <w:rFonts w:ascii="Arial" w:eastAsiaTheme="majorEastAsia" w:hAnsi="Arial" w:cs="Arial"/>
          <w:sz w:val="22"/>
          <w:szCs w:val="22"/>
          <w:lang w:val="pl"/>
        </w:rPr>
        <w:t xml:space="preserve">którego emisyjność jest średnio </w:t>
      </w:r>
      <w:r w:rsidR="002D1692" w:rsidRPr="10E04065">
        <w:rPr>
          <w:rFonts w:ascii="Arial" w:eastAsiaTheme="majorEastAsia" w:hAnsi="Arial" w:cs="Arial"/>
          <w:sz w:val="22"/>
          <w:szCs w:val="22"/>
          <w:lang w:val="pl"/>
        </w:rPr>
        <w:t xml:space="preserve">o </w:t>
      </w:r>
      <w:r w:rsidRPr="10E04065">
        <w:rPr>
          <w:rFonts w:ascii="Arial" w:eastAsiaTheme="majorEastAsia" w:hAnsi="Arial" w:cs="Arial"/>
          <w:sz w:val="22"/>
          <w:szCs w:val="22"/>
          <w:lang w:val="pl"/>
        </w:rPr>
        <w:t>42% mniejsza</w:t>
      </w:r>
      <w:r w:rsidR="00124279" w:rsidRPr="10E04065">
        <w:rPr>
          <w:rFonts w:ascii="Arial" w:eastAsiaTheme="majorEastAsia" w:hAnsi="Arial" w:cs="Arial"/>
          <w:sz w:val="22"/>
          <w:szCs w:val="22"/>
          <w:lang w:val="pl"/>
        </w:rPr>
        <w:t>,</w:t>
      </w:r>
      <w:r w:rsidRPr="10E04065">
        <w:rPr>
          <w:rFonts w:ascii="Arial" w:eastAsiaTheme="majorEastAsia" w:hAnsi="Arial" w:cs="Arial"/>
          <w:sz w:val="22"/>
          <w:szCs w:val="22"/>
          <w:lang w:val="pl"/>
        </w:rPr>
        <w:t xml:space="preserve"> niż betonu </w:t>
      </w:r>
      <w:r w:rsidR="00FC78AF" w:rsidRPr="10E04065">
        <w:rPr>
          <w:rFonts w:ascii="Arial" w:eastAsiaTheme="majorEastAsia" w:hAnsi="Arial" w:cs="Arial"/>
          <w:sz w:val="22"/>
          <w:szCs w:val="22"/>
          <w:lang w:val="pl"/>
        </w:rPr>
        <w:t xml:space="preserve">tradycyjnego. </w:t>
      </w:r>
      <w:r w:rsidRPr="10E04065">
        <w:rPr>
          <w:rFonts w:ascii="Arial" w:eastAsiaTheme="majorEastAsia" w:hAnsi="Arial" w:cs="Arial"/>
          <w:sz w:val="22"/>
          <w:szCs w:val="22"/>
          <w:lang w:val="pl"/>
        </w:rPr>
        <w:t>W ramach inwestycji wykorzystano prawie 9000 m</w:t>
      </w:r>
      <w:r w:rsidRPr="10E04065">
        <w:rPr>
          <w:rFonts w:ascii="Arial" w:eastAsiaTheme="majorEastAsia" w:hAnsi="Arial" w:cs="Arial"/>
          <w:sz w:val="22"/>
          <w:szCs w:val="22"/>
          <w:vertAlign w:val="superscript"/>
          <w:lang w:val="pl"/>
        </w:rPr>
        <w:t xml:space="preserve">3 </w:t>
      </w:r>
      <w:r w:rsidRPr="10E04065">
        <w:rPr>
          <w:rFonts w:ascii="Arial" w:eastAsiaTheme="majorEastAsia" w:hAnsi="Arial" w:cs="Arial"/>
          <w:sz w:val="22"/>
          <w:szCs w:val="22"/>
          <w:lang w:val="pl"/>
        </w:rPr>
        <w:t xml:space="preserve">tego produktu. </w:t>
      </w:r>
      <w:r w:rsidRPr="10E04065">
        <w:rPr>
          <w:rFonts w:ascii="Arial" w:eastAsiaTheme="majorEastAsia" w:hAnsi="Arial" w:cs="Arial"/>
          <w:color w:val="000000" w:themeColor="background1"/>
          <w:sz w:val="22"/>
          <w:szCs w:val="22"/>
          <w:lang w:val="pl"/>
        </w:rPr>
        <w:t xml:space="preserve">Ilość zredukowanego w ten sposób dwutlenku węgla równa się zanieczyszczeniom wyemitowanym przez samochód napędzany benzyną, który okrąży Ziemię wzdłuż równika aż 107 razy. </w:t>
      </w:r>
    </w:p>
    <w:p w14:paraId="621F9634" w14:textId="77777777" w:rsidR="00D41ABF" w:rsidRPr="00BD5003" w:rsidRDefault="00D41ABF" w:rsidP="00D41ABF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0448213" w14:textId="77777777" w:rsidR="00516D3C" w:rsidRPr="00BD5003" w:rsidRDefault="00516D3C" w:rsidP="00516D3C">
      <w:pPr>
        <w:pBdr>
          <w:bottom w:val="single" w:sz="12" w:space="0" w:color="000000"/>
        </w:pBdr>
        <w:rPr>
          <w:rFonts w:asciiTheme="majorHAnsi" w:eastAsia="Arial" w:hAnsiTheme="majorHAnsi" w:cstheme="majorHAnsi"/>
        </w:rPr>
      </w:pPr>
    </w:p>
    <w:p w14:paraId="1F3EF9EE" w14:textId="77777777" w:rsidR="00516D3C" w:rsidRPr="00BD5003" w:rsidRDefault="00516D3C" w:rsidP="00516D3C">
      <w:pPr>
        <w:rPr>
          <w:rFonts w:asciiTheme="majorHAnsi" w:eastAsia="Arial" w:hAnsiTheme="majorHAnsi" w:cstheme="majorHAnsi"/>
          <w:b/>
          <w:i/>
          <w:color w:val="595959"/>
          <w:sz w:val="14"/>
          <w:szCs w:val="14"/>
        </w:rPr>
      </w:pPr>
    </w:p>
    <w:p w14:paraId="04CDD1E1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b/>
          <w:bCs/>
          <w:sz w:val="20"/>
          <w:szCs w:val="20"/>
          <w:lang w:eastAsia="en-GB"/>
        </w:rPr>
        <w:t xml:space="preserve">Spółka biurowa </w:t>
      </w:r>
      <w:proofErr w:type="spellStart"/>
      <w:r w:rsidRPr="00124279">
        <w:rPr>
          <w:rFonts w:ascii="Arial" w:hAnsi="Arial" w:cs="Arial"/>
          <w:b/>
          <w:bCs/>
          <w:sz w:val="20"/>
          <w:szCs w:val="20"/>
          <w:lang w:eastAsia="en-GB"/>
        </w:rPr>
        <w:t>Skanska</w:t>
      </w:r>
      <w:proofErr w:type="spellEnd"/>
      <w:r w:rsidRPr="00124279">
        <w:rPr>
          <w:rFonts w:ascii="Arial" w:hAnsi="Arial" w:cs="Arial"/>
          <w:b/>
          <w:bCs/>
          <w:sz w:val="20"/>
          <w:szCs w:val="20"/>
          <w:lang w:eastAsia="en-GB"/>
        </w:rPr>
        <w:t xml:space="preserve"> w Polsce </w:t>
      </w:r>
      <w:r w:rsidRPr="00124279">
        <w:rPr>
          <w:rFonts w:ascii="Arial" w:hAnsi="Arial" w:cs="Arial"/>
          <w:sz w:val="20"/>
          <w:szCs w:val="20"/>
          <w:lang w:eastAsia="en-GB"/>
        </w:rPr>
        <w:t> </w:t>
      </w:r>
    </w:p>
    <w:p w14:paraId="66F95FDB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> </w:t>
      </w:r>
    </w:p>
    <w:p w14:paraId="07DF3A77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 xml:space="preserve">Spółka biurowa </w:t>
      </w:r>
      <w:proofErr w:type="spellStart"/>
      <w:r w:rsidRPr="00124279">
        <w:rPr>
          <w:rFonts w:ascii="Arial" w:hAnsi="Arial" w:cs="Arial"/>
          <w:sz w:val="20"/>
          <w:szCs w:val="20"/>
          <w:lang w:eastAsia="en-GB"/>
        </w:rPr>
        <w:t>Skanska</w:t>
      </w:r>
      <w:proofErr w:type="spellEnd"/>
      <w:r w:rsidRPr="00124279">
        <w:rPr>
          <w:rFonts w:ascii="Arial" w:hAnsi="Arial" w:cs="Arial"/>
          <w:sz w:val="20"/>
          <w:szCs w:val="20"/>
          <w:lang w:eastAsia="en-GB"/>
        </w:rPr>
        <w:t xml:space="preserve"> w Polsce jest innowacyjnym deweloperem zielonych, ponadczasowych budynków biurowych. Buduje otwarte, tętniące życiem przestrzenie, </w:t>
      </w:r>
      <w:r w:rsidRPr="00124279">
        <w:rPr>
          <w:rFonts w:ascii="Arial" w:hAnsi="Arial" w:cs="Arial"/>
          <w:sz w:val="20"/>
          <w:szCs w:val="20"/>
          <w:lang w:eastAsia="en-GB"/>
        </w:rPr>
        <w:br/>
        <w:t xml:space="preserve">w których pracownicy czują się dobrze. Projekty biurowe </w:t>
      </w:r>
      <w:proofErr w:type="spellStart"/>
      <w:r w:rsidRPr="00124279">
        <w:rPr>
          <w:rFonts w:ascii="Arial" w:hAnsi="Arial" w:cs="Arial"/>
          <w:sz w:val="20"/>
          <w:szCs w:val="20"/>
          <w:lang w:eastAsia="en-GB"/>
        </w:rPr>
        <w:t>Skanska</w:t>
      </w:r>
      <w:proofErr w:type="spellEnd"/>
      <w:r w:rsidRPr="00124279">
        <w:rPr>
          <w:rFonts w:ascii="Arial" w:hAnsi="Arial" w:cs="Arial"/>
          <w:sz w:val="20"/>
          <w:szCs w:val="20"/>
          <w:lang w:eastAsia="en-GB"/>
        </w:rPr>
        <w:t xml:space="preserve"> są certyfikowane </w:t>
      </w:r>
      <w:r w:rsidRPr="00124279">
        <w:rPr>
          <w:rFonts w:ascii="Arial" w:hAnsi="Arial" w:cs="Arial"/>
          <w:sz w:val="20"/>
          <w:szCs w:val="20"/>
          <w:lang w:eastAsia="en-GB"/>
        </w:rPr>
        <w:br/>
        <w:t xml:space="preserve">w systemie LEED, WELL </w:t>
      </w:r>
      <w:proofErr w:type="spellStart"/>
      <w:r w:rsidRPr="00124279">
        <w:rPr>
          <w:rFonts w:ascii="Arial" w:hAnsi="Arial" w:cs="Arial"/>
          <w:sz w:val="20"/>
          <w:szCs w:val="20"/>
          <w:lang w:eastAsia="en-GB"/>
        </w:rPr>
        <w:t>Core</w:t>
      </w:r>
      <w:proofErr w:type="spellEnd"/>
      <w:r w:rsidRPr="00124279">
        <w:rPr>
          <w:rFonts w:ascii="Arial" w:hAnsi="Arial" w:cs="Arial"/>
          <w:sz w:val="20"/>
          <w:szCs w:val="20"/>
          <w:lang w:eastAsia="en-GB"/>
        </w:rPr>
        <w:t xml:space="preserve"> &amp; Shell, a także WELL </w:t>
      </w:r>
      <w:proofErr w:type="spellStart"/>
      <w:r w:rsidRPr="00124279">
        <w:rPr>
          <w:rFonts w:ascii="Arial" w:hAnsi="Arial" w:cs="Arial"/>
          <w:sz w:val="20"/>
          <w:szCs w:val="20"/>
          <w:lang w:eastAsia="en-GB"/>
        </w:rPr>
        <w:t>Health-Safety</w:t>
      </w:r>
      <w:proofErr w:type="spellEnd"/>
      <w:r w:rsidRPr="00124279">
        <w:rPr>
          <w:rFonts w:ascii="Arial" w:hAnsi="Arial" w:cs="Arial"/>
          <w:sz w:val="20"/>
          <w:szCs w:val="20"/>
          <w:lang w:eastAsia="en-GB"/>
        </w:rPr>
        <w:t xml:space="preserve"> Rating. Oprócz tego nowe inwestycje </w:t>
      </w:r>
      <w:proofErr w:type="spellStart"/>
      <w:r w:rsidRPr="00124279">
        <w:rPr>
          <w:rFonts w:ascii="Arial" w:hAnsi="Arial" w:cs="Arial"/>
          <w:sz w:val="20"/>
          <w:szCs w:val="20"/>
          <w:lang w:eastAsia="en-GB"/>
        </w:rPr>
        <w:t>Skanska</w:t>
      </w:r>
      <w:proofErr w:type="spellEnd"/>
      <w:r w:rsidRPr="00124279">
        <w:rPr>
          <w:rFonts w:ascii="Arial" w:hAnsi="Arial" w:cs="Arial"/>
          <w:sz w:val="20"/>
          <w:szCs w:val="20"/>
          <w:lang w:eastAsia="en-GB"/>
        </w:rPr>
        <w:t xml:space="preserve"> w Polsce posiadają certyfikat „Obiekt bez Barier”, który dowodzi przystosowania do użytkowania przez osoby z różnymi potrzebami – w tym przez osoby z niepełnosprawnościami czy rodziców z małymi dziećmi. Spółka biurowa </w:t>
      </w:r>
      <w:proofErr w:type="spellStart"/>
      <w:r w:rsidRPr="00124279">
        <w:rPr>
          <w:rFonts w:ascii="Arial" w:hAnsi="Arial" w:cs="Arial"/>
          <w:sz w:val="20"/>
          <w:szCs w:val="20"/>
          <w:lang w:eastAsia="en-GB"/>
        </w:rPr>
        <w:t>Skanska</w:t>
      </w:r>
      <w:proofErr w:type="spellEnd"/>
      <w:r w:rsidRPr="00124279">
        <w:rPr>
          <w:rFonts w:ascii="Arial" w:hAnsi="Arial" w:cs="Arial"/>
          <w:sz w:val="20"/>
          <w:szCs w:val="20"/>
          <w:lang w:eastAsia="en-GB"/>
        </w:rPr>
        <w:t xml:space="preserve"> działa w Polsce od 1997 roku. Prowadzi działalność na siedmiu rynkach: </w:t>
      </w:r>
      <w:r w:rsidRPr="00124279">
        <w:rPr>
          <w:rFonts w:ascii="Arial" w:hAnsi="Arial" w:cs="Arial"/>
          <w:sz w:val="20"/>
          <w:szCs w:val="20"/>
          <w:lang w:eastAsia="en-GB"/>
        </w:rPr>
        <w:br/>
        <w:t>w Warszawie, Wrocławiu, Poznaniu, Łodzi, Krakowie, Katowicach i Trójmieście.   </w:t>
      </w:r>
    </w:p>
    <w:p w14:paraId="19D29BE8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>    </w:t>
      </w:r>
    </w:p>
    <w:p w14:paraId="3FB3E15B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>Zapraszamy do odwiedzenia profili spółki na portalach:    </w:t>
      </w:r>
    </w:p>
    <w:p w14:paraId="72D9443C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>www.linkedin.com/company/skanska/   </w:t>
      </w:r>
    </w:p>
    <w:p w14:paraId="141BAC62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>www.facebook.com/Miasta.Biura.Skanska/  </w:t>
      </w:r>
    </w:p>
    <w:p w14:paraId="04B0E560" w14:textId="77777777" w:rsidR="00D41ABF" w:rsidRPr="00124279" w:rsidRDefault="00D41ABF" w:rsidP="00D41AB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>  </w:t>
      </w:r>
    </w:p>
    <w:p w14:paraId="7FC4434B" w14:textId="17C22506" w:rsidR="00516D3C" w:rsidRPr="00124279" w:rsidRDefault="00D41ABF" w:rsidP="00D41ABF">
      <w:pPr>
        <w:pBdr>
          <w:bottom w:val="single" w:sz="12" w:space="0" w:color="000000"/>
        </w:pBdr>
        <w:rPr>
          <w:rStyle w:val="Hipercze"/>
          <w:rFonts w:ascii="Arial" w:hAnsi="Arial" w:cs="Arial"/>
          <w:sz w:val="20"/>
          <w:szCs w:val="20"/>
          <w:lang w:eastAsia="en-GB"/>
        </w:rPr>
      </w:pPr>
      <w:r w:rsidRPr="00124279">
        <w:rPr>
          <w:rFonts w:ascii="Arial" w:hAnsi="Arial" w:cs="Arial"/>
          <w:sz w:val="20"/>
          <w:szCs w:val="20"/>
          <w:lang w:eastAsia="en-GB"/>
        </w:rPr>
        <w:t xml:space="preserve">Więcej informacji na stronie internetowej: </w:t>
      </w:r>
      <w:hyperlink r:id="rId10" w:history="1">
        <w:r w:rsidRPr="00124279">
          <w:rPr>
            <w:rStyle w:val="Hipercze"/>
            <w:rFonts w:ascii="Arial" w:hAnsi="Arial" w:cs="Arial"/>
            <w:sz w:val="20"/>
            <w:szCs w:val="20"/>
            <w:lang w:eastAsia="en-GB"/>
          </w:rPr>
          <w:t>www.skanska.pl</w:t>
        </w:r>
      </w:hyperlink>
    </w:p>
    <w:p w14:paraId="0E131EBD" w14:textId="77777777" w:rsidR="00D41ABF" w:rsidRPr="00124279" w:rsidRDefault="00D41ABF" w:rsidP="00D41ABF">
      <w:pPr>
        <w:pBdr>
          <w:bottom w:val="single" w:sz="12" w:space="0" w:color="000000"/>
        </w:pBdr>
        <w:rPr>
          <w:rFonts w:asciiTheme="majorHAnsi" w:hAnsiTheme="majorHAnsi" w:cstheme="majorHAnsi"/>
        </w:rPr>
      </w:pPr>
    </w:p>
    <w:p w14:paraId="27569832" w14:textId="77777777" w:rsidR="00516D3C" w:rsidRPr="00124279" w:rsidRDefault="00516D3C" w:rsidP="00516D3C">
      <w:pPr>
        <w:rPr>
          <w:rFonts w:asciiTheme="majorHAnsi" w:eastAsia="Arial" w:hAnsiTheme="majorHAnsi" w:cstheme="majorHAnsi"/>
          <w:b/>
        </w:rPr>
      </w:pPr>
    </w:p>
    <w:p w14:paraId="40198B0F" w14:textId="77777777" w:rsidR="00516D3C" w:rsidRPr="00124279" w:rsidRDefault="00516D3C" w:rsidP="00516D3C">
      <w:pPr>
        <w:rPr>
          <w:rFonts w:asciiTheme="majorHAnsi" w:eastAsia="Arial" w:hAnsiTheme="majorHAnsi" w:cstheme="majorHAnsi"/>
          <w:b/>
        </w:rPr>
      </w:pPr>
      <w:r w:rsidRPr="00124279">
        <w:rPr>
          <w:rFonts w:asciiTheme="majorHAnsi" w:eastAsia="Arial" w:hAnsiTheme="majorHAnsi" w:cstheme="majorHAnsi"/>
          <w:b/>
        </w:rPr>
        <w:t xml:space="preserve">Dodatkowych informacji po stronie </w:t>
      </w:r>
      <w:proofErr w:type="spellStart"/>
      <w:r w:rsidRPr="00124279">
        <w:rPr>
          <w:rFonts w:asciiTheme="majorHAnsi" w:eastAsia="Arial" w:hAnsiTheme="majorHAnsi" w:cstheme="majorHAnsi"/>
          <w:b/>
        </w:rPr>
        <w:t>Skanska</w:t>
      </w:r>
      <w:proofErr w:type="spellEnd"/>
      <w:r w:rsidRPr="00124279">
        <w:rPr>
          <w:rFonts w:asciiTheme="majorHAnsi" w:eastAsia="Arial" w:hAnsiTheme="majorHAnsi" w:cstheme="majorHAnsi"/>
          <w:b/>
        </w:rPr>
        <w:t xml:space="preserve"> udzielają:</w:t>
      </w:r>
    </w:p>
    <w:tbl>
      <w:tblPr>
        <w:tblW w:w="8160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BD5003" w:rsidRPr="00D459E8" w14:paraId="008FE94B" w14:textId="77777777" w:rsidTr="00183BC1">
        <w:trPr>
          <w:trHeight w:val="123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057C8E48" w14:textId="77777777" w:rsidR="00BD5003" w:rsidRPr="00124279" w:rsidRDefault="00BD5003" w:rsidP="00BD5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  <w:lang w:val="en-US"/>
              </w:rPr>
              <w:t>Justyna Prokop</w:t>
            </w:r>
          </w:p>
          <w:p w14:paraId="166B125C" w14:textId="77777777" w:rsidR="00BD5003" w:rsidRPr="00124279" w:rsidRDefault="00BD5003" w:rsidP="00BD5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  <w:lang w:val="en-US"/>
              </w:rPr>
              <w:t>Marketing and Communications Coordinator</w:t>
            </w:r>
          </w:p>
          <w:p w14:paraId="24AC21B9" w14:textId="77777777" w:rsidR="00BD5003" w:rsidRPr="00124279" w:rsidRDefault="00BD5003" w:rsidP="00BD5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</w:rPr>
              <w:t xml:space="preserve">Spółka biurowa </w:t>
            </w:r>
            <w:proofErr w:type="spellStart"/>
            <w:r w:rsidRPr="00124279">
              <w:rPr>
                <w:rFonts w:ascii="Arial" w:eastAsia="Arial" w:hAnsi="Arial" w:cs="Arial"/>
                <w:sz w:val="20"/>
                <w:szCs w:val="20"/>
              </w:rPr>
              <w:t>Skanska</w:t>
            </w:r>
            <w:proofErr w:type="spellEnd"/>
          </w:p>
          <w:p w14:paraId="7A9688ED" w14:textId="77777777" w:rsidR="00BD5003" w:rsidRPr="00124279" w:rsidRDefault="00BD5003" w:rsidP="00BD5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</w:rPr>
              <w:t xml:space="preserve">Tel.: +48 </w:t>
            </w:r>
            <w:r w:rsidRPr="00124279">
              <w:rPr>
                <w:rFonts w:ascii="Arial" w:hAnsi="Arial" w:cs="Arial"/>
                <w:sz w:val="20"/>
                <w:szCs w:val="20"/>
              </w:rPr>
              <w:t>797 302 976</w:t>
            </w:r>
          </w:p>
          <w:p w14:paraId="14813E06" w14:textId="7C0FDA50" w:rsidR="00BD5003" w:rsidRPr="00124279" w:rsidRDefault="00BD5003" w:rsidP="00BD5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Theme="majorHAnsi" w:hAnsiTheme="majorHAnsi" w:cstheme="majorHAnsi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124279">
                <w:rPr>
                  <w:rStyle w:val="Hipercze"/>
                  <w:rFonts w:ascii="Arial" w:hAnsi="Arial" w:cs="Arial"/>
                  <w:sz w:val="20"/>
                  <w:szCs w:val="20"/>
                </w:rPr>
                <w:t>justyna.prokop@skanska.pl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8884" w14:textId="77777777" w:rsidR="00BD5003" w:rsidRPr="00124279" w:rsidRDefault="00BD5003" w:rsidP="00BD50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</w:rPr>
              <w:t>Aleksandra Baran</w:t>
            </w:r>
          </w:p>
          <w:p w14:paraId="694E1A33" w14:textId="77777777" w:rsidR="00BD5003" w:rsidRPr="00124279" w:rsidRDefault="00BD5003" w:rsidP="00BD50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</w:rPr>
              <w:t>Senior PR Consultant</w:t>
            </w:r>
          </w:p>
          <w:p w14:paraId="7450063E" w14:textId="77777777" w:rsidR="00BD5003" w:rsidRPr="00124279" w:rsidRDefault="00BD5003" w:rsidP="00BD50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3D0C720F" w14:textId="77777777" w:rsidR="00BD5003" w:rsidRPr="00124279" w:rsidRDefault="00BD5003" w:rsidP="00BD5003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  <w:lang w:val="en-US"/>
              </w:rPr>
              <w:t>Tel.: +48 607 944 011</w:t>
            </w:r>
          </w:p>
          <w:p w14:paraId="2083EFB6" w14:textId="218074E7" w:rsidR="00BD5003" w:rsidRPr="00BD5003" w:rsidRDefault="00BD5003" w:rsidP="00BD5003">
            <w:pPr>
              <w:rPr>
                <w:rFonts w:asciiTheme="majorHAnsi" w:hAnsiTheme="majorHAnsi" w:cstheme="majorHAnsi"/>
                <w:lang w:val="en-GB"/>
              </w:rPr>
            </w:pPr>
            <w:r w:rsidRPr="0012427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124279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abaran@komunikacjaplus.pl</w:t>
              </w:r>
            </w:hyperlink>
            <w:r w:rsidRPr="35882C5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0DDDA11" w14:textId="77777777" w:rsidR="005E438A" w:rsidRPr="00BD5003" w:rsidRDefault="005E438A" w:rsidP="00C27D9A">
      <w:pPr>
        <w:rPr>
          <w:rFonts w:asciiTheme="majorHAnsi" w:hAnsiTheme="majorHAnsi" w:cstheme="majorHAnsi"/>
          <w:lang w:val="en-GB"/>
        </w:rPr>
      </w:pPr>
    </w:p>
    <w:p w14:paraId="3A03A79A" w14:textId="77777777" w:rsidR="005E438A" w:rsidRPr="00BD5003" w:rsidRDefault="005E438A" w:rsidP="00C27D9A">
      <w:pPr>
        <w:rPr>
          <w:rFonts w:asciiTheme="majorHAnsi" w:hAnsiTheme="majorHAnsi" w:cstheme="majorHAnsi"/>
          <w:lang w:val="sv-SE"/>
        </w:rPr>
      </w:pPr>
    </w:p>
    <w:sectPr w:rsidR="005E438A" w:rsidRPr="00BD5003" w:rsidSect="008E0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985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046E" w14:textId="77777777" w:rsidR="008443B6" w:rsidRDefault="008443B6" w:rsidP="0011683A">
      <w:r>
        <w:separator/>
      </w:r>
    </w:p>
  </w:endnote>
  <w:endnote w:type="continuationSeparator" w:id="0">
    <w:p w14:paraId="4250AB14" w14:textId="77777777" w:rsidR="008443B6" w:rsidRDefault="008443B6" w:rsidP="0011683A">
      <w:r>
        <w:continuationSeparator/>
      </w:r>
    </w:p>
  </w:endnote>
  <w:endnote w:type="continuationNotice" w:id="1">
    <w:p w14:paraId="7FB7A8CE" w14:textId="77777777" w:rsidR="008443B6" w:rsidRDefault="00844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3EB" w14:textId="77777777" w:rsidR="00EB4CD5" w:rsidRDefault="00EB4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86FB" w14:textId="77777777" w:rsidR="00EB4CD5" w:rsidRDefault="00EB4C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8786" w14:textId="77777777" w:rsidR="00EB4CD5" w:rsidRDefault="00EB4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9C2C" w14:textId="77777777" w:rsidR="008443B6" w:rsidRDefault="008443B6" w:rsidP="0011683A">
      <w:r>
        <w:separator/>
      </w:r>
    </w:p>
  </w:footnote>
  <w:footnote w:type="continuationSeparator" w:id="0">
    <w:p w14:paraId="3438B2EA" w14:textId="77777777" w:rsidR="008443B6" w:rsidRDefault="008443B6" w:rsidP="0011683A">
      <w:r>
        <w:continuationSeparator/>
      </w:r>
    </w:p>
  </w:footnote>
  <w:footnote w:type="continuationNotice" w:id="1">
    <w:p w14:paraId="42BAB4F1" w14:textId="77777777" w:rsidR="008443B6" w:rsidRDefault="00844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338A" w14:textId="77777777" w:rsidR="00EB4CD5" w:rsidRDefault="00EB4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969"/>
      <w:gridCol w:w="1417"/>
    </w:tblGrid>
    <w:tr w:rsidR="00BF3D8D" w14:paraId="02EC5495" w14:textId="77777777" w:rsidTr="00E24A59">
      <w:trPr>
        <w:trHeight w:val="567"/>
      </w:trPr>
      <w:tc>
        <w:tcPr>
          <w:tcW w:w="3969" w:type="dxa"/>
        </w:tcPr>
        <w:p w14:paraId="3C87C8C1" w14:textId="6260DF7A" w:rsidR="00BF3D8D" w:rsidRDefault="00EB4CD5" w:rsidP="004551D0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96A42C2" wp14:editId="0ABEEDB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130175"/>
                    <wp:effectExtent l="0" t="0" r="2540" b="3175"/>
                    <wp:wrapNone/>
                    <wp:docPr id="2" name="MSIPCM724d4696b721aaf633c2a4da" descr="{&quot;HashCode&quot;:-316201561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130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761E0" w14:textId="26C91A8A" w:rsidR="00EB4CD5" w:rsidRPr="00EB4CD5" w:rsidRDefault="00EB4CD5" w:rsidP="00EB4CD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EB4CD5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 w14:anchorId="33306760">
                  <v:shapetype id="_x0000_t202" coordsize="21600,21600" o:spt="202" path="m,l,21600r21600,l21600,xe" w14:anchorId="396A42C2">
                    <v:stroke joinstyle="miter"/>
                    <v:path gradientshapeok="t" o:connecttype="rect"/>
                  </v:shapetype>
                  <v:shape id="MSIPCM724d4696b721aaf633c2a4da" style="position:absolute;margin-left:0;margin-top:15pt;width:595.3pt;height:1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316201561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">
                    <v:fill o:detectmouseclick="t"/>
                    <v:textbox style="mso-fit-shape-to-text:t" inset=",0,0,0">
                      <w:txbxContent>
                        <w:p w:rsidRPr="00EB4CD5" w:rsidR="00EB4CD5" w:rsidP="00EB4CD5" w:rsidRDefault="00EB4CD5" w14:paraId="74F795F1" w14:textId="26C91A8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B4C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969" w:type="dxa"/>
        </w:tcPr>
        <w:p w14:paraId="402D6E8D" w14:textId="77777777" w:rsidR="00BF3D8D" w:rsidRDefault="00BF3D8D" w:rsidP="004551D0">
          <w:pPr>
            <w:pStyle w:val="Nagwek"/>
          </w:pPr>
        </w:p>
      </w:tc>
      <w:tc>
        <w:tcPr>
          <w:tcW w:w="1417" w:type="dxa"/>
          <w:vMerge w:val="restart"/>
        </w:tcPr>
        <w:p w14:paraId="29F6FA48" w14:textId="77777777" w:rsidR="00BF3D8D" w:rsidRDefault="00BF3D8D" w:rsidP="004551D0">
          <w:pPr>
            <w:pStyle w:val="Nagwek"/>
          </w:pPr>
        </w:p>
      </w:tc>
    </w:tr>
    <w:tr w:rsidR="00BF3D8D" w14:paraId="45757E9B" w14:textId="77777777" w:rsidTr="00E24A59">
      <w:sdt>
        <w:sdtPr>
          <w:alias w:val="Select classification here"/>
          <w:tag w:val="Select classification here"/>
          <w:id w:val="-2122062638"/>
          <w:lock w:val="sdtLocked"/>
          <w:dropDownList>
            <w:listItem w:displayText="Confidential" w:value="Confidential"/>
            <w:listItem w:displayText="Internal Information" w:value="Internal Information"/>
            <w:listItem w:displayText="Public Information" w:value="Public Information"/>
          </w:dropDownList>
        </w:sdtPr>
        <w:sdtEndPr/>
        <w:sdtContent>
          <w:tc>
            <w:tcPr>
              <w:tcW w:w="3969" w:type="dxa"/>
            </w:tcPr>
            <w:p w14:paraId="3F7582FD" w14:textId="345DB2B8" w:rsidR="00BF3D8D" w:rsidRDefault="00516D3C" w:rsidP="00BF3D8D">
              <w:pPr>
                <w:pStyle w:val="Nagwek"/>
              </w:pPr>
              <w:r>
                <w:t>Public Information</w:t>
              </w:r>
            </w:p>
          </w:tc>
        </w:sdtContent>
      </w:sdt>
      <w:tc>
        <w:tcPr>
          <w:tcW w:w="3969" w:type="dxa"/>
        </w:tcPr>
        <w:p w14:paraId="1A2EF9DC" w14:textId="77777777" w:rsidR="00BF3D8D" w:rsidRDefault="00BF3D8D" w:rsidP="00BF3D8D">
          <w:pPr>
            <w:pStyle w:val="Nagwek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1</w:t>
            </w:r>
          </w:fldSimple>
          <w:r>
            <w:t>)</w:t>
          </w:r>
        </w:p>
      </w:tc>
      <w:tc>
        <w:tcPr>
          <w:tcW w:w="1417" w:type="dxa"/>
          <w:vMerge/>
        </w:tcPr>
        <w:p w14:paraId="17341E27" w14:textId="77777777" w:rsidR="00BF3D8D" w:rsidRDefault="00BF3D8D" w:rsidP="00BF3D8D">
          <w:pPr>
            <w:pStyle w:val="Nagwek"/>
          </w:pPr>
        </w:p>
      </w:tc>
    </w:tr>
  </w:tbl>
  <w:p w14:paraId="4786E23D" w14:textId="77777777" w:rsidR="0054505D" w:rsidRDefault="0054505D" w:rsidP="004551D0">
    <w:pPr>
      <w:pStyle w:val="Nagwek"/>
    </w:pPr>
    <w:r>
      <w:rPr>
        <w:noProof/>
      </w:rPr>
      <w:drawing>
        <wp:anchor distT="0" distB="0" distL="0" distR="0" simplePos="0" relativeHeight="251657728" behindDoc="1" locked="1" layoutInCell="1" allowOverlap="0" wp14:anchorId="0FC1043F" wp14:editId="7ACC8D92">
          <wp:simplePos x="0" y="0"/>
          <wp:positionH relativeFrom="margin">
            <wp:posOffset>5040630</wp:posOffset>
          </wp:positionH>
          <wp:positionV relativeFrom="page">
            <wp:posOffset>360045</wp:posOffset>
          </wp:positionV>
          <wp:extent cx="900000" cy="133200"/>
          <wp:effectExtent l="0" t="0" r="0" b="635"/>
          <wp:wrapTight wrapText="bothSides">
            <wp:wrapPolygon edited="0">
              <wp:start x="0" y="0"/>
              <wp:lineTo x="0" y="18603"/>
              <wp:lineTo x="21036" y="18603"/>
              <wp:lineTo x="21036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3B79" w14:textId="77777777" w:rsidR="00EB4CD5" w:rsidRDefault="00EB4CD5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86WBEc0wBgWF5" int2:id="qnjeDgLy">
      <int2:state int2:value="Rejected" int2:type="LegacyProofing"/>
    </int2:textHash>
    <int2:textHash int2:hashCode="bWtuXqPKL6IKVQ" int2:id="eEq8mKb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84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500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0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E2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25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AD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A8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81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7570"/>
    <w:lvl w:ilvl="0">
      <w:start w:val="1"/>
      <w:numFmt w:val="decimal"/>
      <w:pStyle w:val="Listanumerowan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64DCB0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775518"/>
    <w:multiLevelType w:val="hybridMultilevel"/>
    <w:tmpl w:val="792E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3C"/>
    <w:rsid w:val="000030DF"/>
    <w:rsid w:val="00047B99"/>
    <w:rsid w:val="00061A65"/>
    <w:rsid w:val="000D158A"/>
    <w:rsid w:val="000D6331"/>
    <w:rsid w:val="000F7356"/>
    <w:rsid w:val="00112F46"/>
    <w:rsid w:val="0011683A"/>
    <w:rsid w:val="00124279"/>
    <w:rsid w:val="00131472"/>
    <w:rsid w:val="0014299C"/>
    <w:rsid w:val="00183BC1"/>
    <w:rsid w:val="001A6F64"/>
    <w:rsid w:val="001B3E2E"/>
    <w:rsid w:val="001E3FBD"/>
    <w:rsid w:val="001E6DE7"/>
    <w:rsid w:val="001F62E6"/>
    <w:rsid w:val="00223970"/>
    <w:rsid w:val="0023478C"/>
    <w:rsid w:val="0027469F"/>
    <w:rsid w:val="002820C8"/>
    <w:rsid w:val="00297DEE"/>
    <w:rsid w:val="002D1692"/>
    <w:rsid w:val="00302D88"/>
    <w:rsid w:val="003214B4"/>
    <w:rsid w:val="0033183B"/>
    <w:rsid w:val="00354E8A"/>
    <w:rsid w:val="00363776"/>
    <w:rsid w:val="003B0506"/>
    <w:rsid w:val="003C674C"/>
    <w:rsid w:val="003E3A98"/>
    <w:rsid w:val="003E65A6"/>
    <w:rsid w:val="00420186"/>
    <w:rsid w:val="00420ECF"/>
    <w:rsid w:val="00445EAA"/>
    <w:rsid w:val="004551D0"/>
    <w:rsid w:val="00455370"/>
    <w:rsid w:val="00472A09"/>
    <w:rsid w:val="00491E50"/>
    <w:rsid w:val="004C3607"/>
    <w:rsid w:val="00504BDE"/>
    <w:rsid w:val="00516D3C"/>
    <w:rsid w:val="00537B99"/>
    <w:rsid w:val="0054505D"/>
    <w:rsid w:val="0056755A"/>
    <w:rsid w:val="005A5924"/>
    <w:rsid w:val="005C3044"/>
    <w:rsid w:val="005D005B"/>
    <w:rsid w:val="005E438A"/>
    <w:rsid w:val="005E4629"/>
    <w:rsid w:val="005F6B1B"/>
    <w:rsid w:val="00637B2D"/>
    <w:rsid w:val="006533F4"/>
    <w:rsid w:val="00677CB5"/>
    <w:rsid w:val="006926B7"/>
    <w:rsid w:val="006C17EE"/>
    <w:rsid w:val="006D4C53"/>
    <w:rsid w:val="006E0A0E"/>
    <w:rsid w:val="006E5F4B"/>
    <w:rsid w:val="006F4290"/>
    <w:rsid w:val="007138BC"/>
    <w:rsid w:val="00740407"/>
    <w:rsid w:val="007823B2"/>
    <w:rsid w:val="00783D34"/>
    <w:rsid w:val="007B5477"/>
    <w:rsid w:val="007B71F6"/>
    <w:rsid w:val="008002BD"/>
    <w:rsid w:val="0080667E"/>
    <w:rsid w:val="00823E3E"/>
    <w:rsid w:val="00835704"/>
    <w:rsid w:val="008443B6"/>
    <w:rsid w:val="008503FE"/>
    <w:rsid w:val="00853821"/>
    <w:rsid w:val="00880906"/>
    <w:rsid w:val="008A7213"/>
    <w:rsid w:val="008B6C15"/>
    <w:rsid w:val="008E0AF0"/>
    <w:rsid w:val="008E0D11"/>
    <w:rsid w:val="008E5703"/>
    <w:rsid w:val="008F775F"/>
    <w:rsid w:val="0092067D"/>
    <w:rsid w:val="00920EF9"/>
    <w:rsid w:val="009526BA"/>
    <w:rsid w:val="00977E8B"/>
    <w:rsid w:val="0098596C"/>
    <w:rsid w:val="009B1E50"/>
    <w:rsid w:val="009D5ACC"/>
    <w:rsid w:val="009E60A6"/>
    <w:rsid w:val="00A0468C"/>
    <w:rsid w:val="00A22DD3"/>
    <w:rsid w:val="00A55745"/>
    <w:rsid w:val="00A620DE"/>
    <w:rsid w:val="00A7A6D4"/>
    <w:rsid w:val="00AA312C"/>
    <w:rsid w:val="00AB33E6"/>
    <w:rsid w:val="00AF2684"/>
    <w:rsid w:val="00BD5003"/>
    <w:rsid w:val="00BE3A1D"/>
    <w:rsid w:val="00BF1199"/>
    <w:rsid w:val="00BF3D8D"/>
    <w:rsid w:val="00C0167F"/>
    <w:rsid w:val="00C16060"/>
    <w:rsid w:val="00C27D9A"/>
    <w:rsid w:val="00C62E25"/>
    <w:rsid w:val="00C674AA"/>
    <w:rsid w:val="00C80F32"/>
    <w:rsid w:val="00C90A9C"/>
    <w:rsid w:val="00CB2B0B"/>
    <w:rsid w:val="00CD59D5"/>
    <w:rsid w:val="00CE4F24"/>
    <w:rsid w:val="00D03821"/>
    <w:rsid w:val="00D04EBC"/>
    <w:rsid w:val="00D11307"/>
    <w:rsid w:val="00D200A7"/>
    <w:rsid w:val="00D200FB"/>
    <w:rsid w:val="00D37BA9"/>
    <w:rsid w:val="00D41ABF"/>
    <w:rsid w:val="00D459E8"/>
    <w:rsid w:val="00D60977"/>
    <w:rsid w:val="00D715E3"/>
    <w:rsid w:val="00D75E09"/>
    <w:rsid w:val="00D9221D"/>
    <w:rsid w:val="00DB7ACB"/>
    <w:rsid w:val="00DC2853"/>
    <w:rsid w:val="00E201E5"/>
    <w:rsid w:val="00E24301"/>
    <w:rsid w:val="00E24A59"/>
    <w:rsid w:val="00E438B5"/>
    <w:rsid w:val="00E444ED"/>
    <w:rsid w:val="00E50593"/>
    <w:rsid w:val="00EB0ECF"/>
    <w:rsid w:val="00EB4163"/>
    <w:rsid w:val="00EB4CD5"/>
    <w:rsid w:val="00EF47D3"/>
    <w:rsid w:val="00F358D8"/>
    <w:rsid w:val="00F40767"/>
    <w:rsid w:val="00F508E9"/>
    <w:rsid w:val="00F768A1"/>
    <w:rsid w:val="00F87F1E"/>
    <w:rsid w:val="00FA51E9"/>
    <w:rsid w:val="00FA61F7"/>
    <w:rsid w:val="00FC5A3B"/>
    <w:rsid w:val="00FC72AA"/>
    <w:rsid w:val="00FC78AF"/>
    <w:rsid w:val="00FF3702"/>
    <w:rsid w:val="00FF4A17"/>
    <w:rsid w:val="01736473"/>
    <w:rsid w:val="0DBDF266"/>
    <w:rsid w:val="0EA1CAE5"/>
    <w:rsid w:val="10E04065"/>
    <w:rsid w:val="11549D35"/>
    <w:rsid w:val="11C7377C"/>
    <w:rsid w:val="1663AC7C"/>
    <w:rsid w:val="1783F4EA"/>
    <w:rsid w:val="1D2C08C2"/>
    <w:rsid w:val="1DD873FC"/>
    <w:rsid w:val="1EC7D923"/>
    <w:rsid w:val="1EED7034"/>
    <w:rsid w:val="255EDCC7"/>
    <w:rsid w:val="2830EB4B"/>
    <w:rsid w:val="2A331833"/>
    <w:rsid w:val="2D468A58"/>
    <w:rsid w:val="38EE7114"/>
    <w:rsid w:val="3A0ABD30"/>
    <w:rsid w:val="3DAEBC9B"/>
    <w:rsid w:val="3F8E2947"/>
    <w:rsid w:val="44FE0F4F"/>
    <w:rsid w:val="4B2D6275"/>
    <w:rsid w:val="4DB91C28"/>
    <w:rsid w:val="5445B3EE"/>
    <w:rsid w:val="55061F70"/>
    <w:rsid w:val="566B0C8B"/>
    <w:rsid w:val="56A1EFD1"/>
    <w:rsid w:val="570EC4D6"/>
    <w:rsid w:val="58843810"/>
    <w:rsid w:val="5AAA23F2"/>
    <w:rsid w:val="5B100CA8"/>
    <w:rsid w:val="65540BC4"/>
    <w:rsid w:val="6ACA4EF3"/>
    <w:rsid w:val="6C661F54"/>
    <w:rsid w:val="7066E367"/>
    <w:rsid w:val="721094F9"/>
    <w:rsid w:val="758E0132"/>
    <w:rsid w:val="786EC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C46CA"/>
  <w15:chartTrackingRefBased/>
  <w15:docId w15:val="{E80150EC-BD56-4361-998F-21969FD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30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28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4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rFonts w:asciiTheme="minorHAnsi" w:eastAsiaTheme="minorHAnsi" w:hAnsiTheme="minorHAnsi" w:cstheme="minorBidi"/>
      <w:sz w:val="14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1D0"/>
    <w:rPr>
      <w:sz w:val="14"/>
    </w:rPr>
  </w:style>
  <w:style w:type="paragraph" w:styleId="Stopka">
    <w:name w:val="footer"/>
    <w:basedOn w:val="Normalny"/>
    <w:link w:val="StopkaZnak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rFonts w:asciiTheme="minorHAnsi" w:eastAsiaTheme="minorHAnsi" w:hAnsiTheme="minorHAnsi" w:cstheme="minorBidi"/>
      <w:sz w:val="14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20C8"/>
    <w:rPr>
      <w:sz w:val="14"/>
    </w:rPr>
  </w:style>
  <w:style w:type="table" w:styleId="Tabela-Siatka">
    <w:name w:val="Table Grid"/>
    <w:basedOn w:val="Standardowy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24A59"/>
    <w:rPr>
      <w:color w:val="808080"/>
    </w:rPr>
  </w:style>
  <w:style w:type="paragraph" w:styleId="Bezodstpw">
    <w:name w:val="No Spacing"/>
    <w:uiPriority w:val="1"/>
    <w:qFormat/>
    <w:rsid w:val="00E24A59"/>
    <w:pPr>
      <w:spacing w:after="0" w:line="240" w:lineRule="auto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1307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147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Akapitzlist">
    <w:name w:val="List Paragraph"/>
    <w:basedOn w:val="Normalny"/>
    <w:uiPriority w:val="34"/>
    <w:qFormat/>
    <w:rsid w:val="00131472"/>
    <w:pPr>
      <w:ind w:left="720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paragraph" w:styleId="Listapunktowana">
    <w:name w:val="List Bullet"/>
    <w:basedOn w:val="Normalny"/>
    <w:uiPriority w:val="99"/>
    <w:unhideWhenUsed/>
    <w:qFormat/>
    <w:rsid w:val="00A620DE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styleId="Numerwiersza">
    <w:name w:val="line number"/>
    <w:basedOn w:val="Domylnaczcionkaakapitu"/>
    <w:uiPriority w:val="99"/>
    <w:unhideWhenUsed/>
    <w:rsid w:val="00A620DE"/>
  </w:style>
  <w:style w:type="paragraph" w:styleId="Listanumerowana">
    <w:name w:val="List Number"/>
    <w:basedOn w:val="Normalny"/>
    <w:uiPriority w:val="99"/>
    <w:unhideWhenUsed/>
    <w:qFormat/>
    <w:rsid w:val="00A620DE"/>
    <w:pPr>
      <w:numPr>
        <w:numId w:val="6"/>
      </w:numPr>
      <w:ind w:left="357" w:hanging="357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620DE"/>
    <w:pPr>
      <w:spacing w:after="100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516D3C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516D3C"/>
  </w:style>
  <w:style w:type="character" w:styleId="Odwoaniedokomentarza">
    <w:name w:val="annotation reference"/>
    <w:basedOn w:val="Domylnaczcionkaakapitu"/>
    <w:semiHidden/>
    <w:unhideWhenUsed/>
    <w:rsid w:val="00BD500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D50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500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0D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0D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8B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unhideWhenUsed/>
    <w:rsid w:val="00223970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2239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mailto:abaran@komunikacjaplus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yna.prokop@skansk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kanska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alewski\OneDrive%20-%20Komunikacja%20Plus%20sp.%20z%20o.o.%20sp.%20k\Pulpit\Basic%20Template%20A4%202021.dotx" TargetMode="External"/></Relationships>
</file>

<file path=word/theme/theme1.xml><?xml version="1.0" encoding="utf-8"?>
<a:theme xmlns:a="http://schemas.openxmlformats.org/drawingml/2006/main" name="Tema3">
  <a:themeElements>
    <a:clrScheme name="Skanska">
      <a:dk1>
        <a:srgbClr val="FFFFFF"/>
      </a:dk1>
      <a:lt1>
        <a:srgbClr val="000000"/>
      </a:lt1>
      <a:dk2>
        <a:srgbClr val="F5F6F5"/>
      </a:dk2>
      <a:lt2>
        <a:srgbClr val="143275"/>
      </a:lt2>
      <a:accent1>
        <a:srgbClr val="143275"/>
      </a:accent1>
      <a:accent2>
        <a:srgbClr val="596891"/>
      </a:accent2>
      <a:accent3>
        <a:srgbClr val="3ECE7B"/>
      </a:accent3>
      <a:accent4>
        <a:srgbClr val="9199B6"/>
      </a:accent4>
      <a:accent5>
        <a:srgbClr val="C7CCDA"/>
      </a:accent5>
      <a:accent6>
        <a:srgbClr val="ECECEC"/>
      </a:accent6>
      <a:hlink>
        <a:srgbClr val="0563C1"/>
      </a:hlink>
      <a:folHlink>
        <a:srgbClr val="954F72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tIns="0" rIns="0" bIns="0" rtlCol="0">
        <a:spAutoFit/>
      </a:bodyPr>
      <a:lstStyle>
        <a:defPPr algn="l">
          <a:defRPr dirty="0" err="1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Active Green">
      <a:srgbClr val="3ECE7B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3" id="{B379FAE9-BB2A-0040-8228-B3CAF6E78E7F}" vid="{F9EB3A22-E96D-764F-85F2-B1978D2A39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B2175FD1E2D45B2F2AC5838395223" ma:contentTypeVersion="13" ma:contentTypeDescription="Create a new document." ma:contentTypeScope="" ma:versionID="39509b3ef54e4e9460509e6d07d44407">
  <xsd:schema xmlns:xsd="http://www.w3.org/2001/XMLSchema" xmlns:xs="http://www.w3.org/2001/XMLSchema" xmlns:p="http://schemas.microsoft.com/office/2006/metadata/properties" xmlns:ns2="2a5ed19e-4bae-46f6-8842-755f17a05d97" xmlns:ns3="9254fb84-3322-4562-b8a8-596d72c52dc3" targetNamespace="http://schemas.microsoft.com/office/2006/metadata/properties" ma:root="true" ma:fieldsID="fdcdbaa95a6989085b3d2264a4696285" ns2:_="" ns3:_="">
    <xsd:import namespace="2a5ed19e-4bae-46f6-8842-755f17a05d97"/>
    <xsd:import namespace="9254fb84-3322-4562-b8a8-596d72c52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d19e-4bae-46f6-8842-755f17a0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4fb84-3322-4562-b8a8-596d72c52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4FE08-8E3E-4453-9BFC-C4ADDBDD8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ed19e-4bae-46f6-8842-755f17a05d97"/>
    <ds:schemaRef ds:uri="9254fb84-3322-4562-b8a8-596d72c52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78FA7-9B70-4E04-90D8-1B0E207FB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F8D01-A966-4341-9071-E6F45943C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Template A4 2021</Template>
  <TotalTime>1</TotalTime>
  <Pages>2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Zalewski</dc:creator>
  <cp:keywords/>
  <dc:description/>
  <cp:lastModifiedBy>Aleksandra Baran</cp:lastModifiedBy>
  <cp:revision>9</cp:revision>
  <dcterms:created xsi:type="dcterms:W3CDTF">2022-03-15T13:03:00Z</dcterms:created>
  <dcterms:modified xsi:type="dcterms:W3CDTF">2022-03-21T08:20:00Z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0x0101006F5B2175FD1E2D45B2F2AC5838395223</vt:lpwstr>
  </property>
  <property fmtid="{D5CDD505-2E9C-101B-9397-08002B2CF9AE}" pid="3" name="MSIP_Label_aee490da-fed8-48ce-ab1f-32dee818a6c1_Enabled">
    <vt:lpwstr>true</vt:lpwstr>
  </property>
  <property fmtid="{D5CDD505-2E9C-101B-9397-08002B2CF9AE}" pid="4" name="MSIP_Label_aee490da-fed8-48ce-ab1f-32dee818a6c1_SetDate">
    <vt:lpwstr>2022-03-15T13:02:53Z</vt:lpwstr>
  </property>
  <property fmtid="{D5CDD505-2E9C-101B-9397-08002B2CF9AE}" pid="5" name="MSIP_Label_aee490da-fed8-48ce-ab1f-32dee818a6c1_Method">
    <vt:lpwstr>Standard</vt:lpwstr>
  </property>
  <property fmtid="{D5CDD505-2E9C-101B-9397-08002B2CF9AE}" pid="6" name="MSIP_Label_aee490da-fed8-48ce-ab1f-32dee818a6c1_Name">
    <vt:lpwstr>General-Marking</vt:lpwstr>
  </property>
  <property fmtid="{D5CDD505-2E9C-101B-9397-08002B2CF9AE}" pid="7" name="MSIP_Label_aee490da-fed8-48ce-ab1f-32dee818a6c1_SiteId">
    <vt:lpwstr>33dab507-5210-4075-805b-f2717d8cfa74</vt:lpwstr>
  </property>
  <property fmtid="{D5CDD505-2E9C-101B-9397-08002B2CF9AE}" pid="8" name="MSIP_Label_aee490da-fed8-48ce-ab1f-32dee818a6c1_ActionId">
    <vt:lpwstr>cf55790c-0822-4829-b8a9-4eb7b9ae6f25</vt:lpwstr>
  </property>
  <property fmtid="{D5CDD505-2E9C-101B-9397-08002B2CF9AE}" pid="9" name="MSIP_Label_aee490da-fed8-48ce-ab1f-32dee818a6c1_ContentBits">
    <vt:lpwstr>1</vt:lpwstr>
  </property>
</Properties>
</file>